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FD" w:rsidRPr="000461FD" w:rsidRDefault="000461FD" w:rsidP="001348B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B7" w:rsidRDefault="001348B7" w:rsidP="001348B7">
      <w:pPr>
        <w:jc w:val="center"/>
        <w:rPr>
          <w:sz w:val="32"/>
          <w:szCs w:val="32"/>
          <w:lang w:val="uk-UA"/>
        </w:rPr>
      </w:pPr>
      <w:r w:rsidRPr="000436B0">
        <w:rPr>
          <w:sz w:val="32"/>
          <w:szCs w:val="32"/>
        </w:rPr>
        <w:t>ЧЕРКАСЬКА М</w:t>
      </w:r>
      <w:r w:rsidRPr="000436B0">
        <w:rPr>
          <w:sz w:val="32"/>
          <w:szCs w:val="32"/>
          <w:lang w:val="uk-UA"/>
        </w:rPr>
        <w:t>І</w:t>
      </w:r>
      <w:r w:rsidRPr="000436B0">
        <w:rPr>
          <w:sz w:val="32"/>
          <w:szCs w:val="32"/>
        </w:rPr>
        <w:t>СЬКА РАДА</w:t>
      </w:r>
    </w:p>
    <w:p w:rsidR="001348B7" w:rsidRDefault="001348B7" w:rsidP="001348B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ВИКОНАВЧИЙ КОМІТЕТ</w:t>
      </w:r>
    </w:p>
    <w:p w:rsidR="001348B7" w:rsidRDefault="001348B7" w:rsidP="001348B7">
      <w:pPr>
        <w:jc w:val="center"/>
        <w:rPr>
          <w:sz w:val="32"/>
          <w:szCs w:val="32"/>
          <w:lang w:val="uk-UA"/>
        </w:rPr>
      </w:pPr>
    </w:p>
    <w:p w:rsidR="001348B7" w:rsidRPr="000436B0" w:rsidRDefault="001348B7" w:rsidP="001348B7">
      <w:pPr>
        <w:jc w:val="center"/>
        <w:rPr>
          <w:b/>
          <w:sz w:val="32"/>
          <w:szCs w:val="32"/>
          <w:lang w:val="uk-UA"/>
        </w:rPr>
      </w:pPr>
      <w:r w:rsidRPr="000436B0">
        <w:rPr>
          <w:b/>
          <w:sz w:val="32"/>
          <w:szCs w:val="32"/>
          <w:lang w:val="uk-UA"/>
        </w:rPr>
        <w:t>РІШЕННЯ</w:t>
      </w:r>
    </w:p>
    <w:p w:rsidR="000461FD" w:rsidRDefault="000461FD" w:rsidP="001348B7">
      <w:pPr>
        <w:jc w:val="center"/>
        <w:rPr>
          <w:lang w:val="uk-UA"/>
        </w:rPr>
      </w:pPr>
    </w:p>
    <w:p w:rsidR="000461FD" w:rsidRDefault="000461FD" w:rsidP="001348B7">
      <w:pPr>
        <w:jc w:val="center"/>
        <w:rPr>
          <w:sz w:val="28"/>
          <w:szCs w:val="28"/>
          <w:lang w:val="uk-UA"/>
        </w:rPr>
      </w:pPr>
    </w:p>
    <w:p w:rsidR="001348B7" w:rsidRPr="000436B0" w:rsidRDefault="001348B7" w:rsidP="001348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19.11.</w:t>
      </w:r>
      <w:r w:rsidRPr="000436B0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 </w:t>
      </w:r>
      <w:r w:rsidRPr="000436B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1083</w:t>
      </w:r>
    </w:p>
    <w:p w:rsidR="00805482" w:rsidRPr="00746124" w:rsidRDefault="00805482" w:rsidP="00805482">
      <w:pPr>
        <w:rPr>
          <w:sz w:val="28"/>
          <w:szCs w:val="28"/>
          <w:lang w:val="uk-UA"/>
        </w:rPr>
      </w:pPr>
    </w:p>
    <w:p w:rsidR="00805482" w:rsidRPr="00746124" w:rsidRDefault="00805482" w:rsidP="00805482">
      <w:pPr>
        <w:rPr>
          <w:sz w:val="28"/>
          <w:szCs w:val="28"/>
          <w:lang w:val="uk-UA"/>
        </w:rPr>
      </w:pPr>
    </w:p>
    <w:p w:rsidR="00805482" w:rsidRPr="00746124" w:rsidRDefault="00805482" w:rsidP="00805482">
      <w:pPr>
        <w:rPr>
          <w:sz w:val="28"/>
          <w:szCs w:val="28"/>
          <w:lang w:val="uk-UA"/>
        </w:rPr>
      </w:pPr>
    </w:p>
    <w:p w:rsidR="00805482" w:rsidRPr="00746124" w:rsidRDefault="00805482" w:rsidP="00805482">
      <w:pPr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 xml:space="preserve">Про встановлення тарифу на </w:t>
      </w:r>
    </w:p>
    <w:p w:rsidR="00805482" w:rsidRPr="00746124" w:rsidRDefault="00805482" w:rsidP="00805482">
      <w:pPr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>проїзд у міському пасажирському</w:t>
      </w:r>
    </w:p>
    <w:p w:rsidR="00805482" w:rsidRPr="00746124" w:rsidRDefault="00805482" w:rsidP="00805482">
      <w:pPr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 xml:space="preserve">транспорті </w:t>
      </w:r>
      <w:proofErr w:type="spellStart"/>
      <w:r w:rsidRPr="00746124">
        <w:rPr>
          <w:sz w:val="28"/>
          <w:szCs w:val="28"/>
          <w:lang w:val="uk-UA"/>
        </w:rPr>
        <w:t>м.Черкаси</w:t>
      </w:r>
      <w:proofErr w:type="spellEnd"/>
    </w:p>
    <w:p w:rsidR="00805482" w:rsidRPr="00746124" w:rsidRDefault="00805482" w:rsidP="00805482">
      <w:pPr>
        <w:rPr>
          <w:sz w:val="28"/>
          <w:szCs w:val="28"/>
          <w:lang w:val="uk-UA"/>
        </w:rPr>
      </w:pPr>
    </w:p>
    <w:p w:rsidR="00805482" w:rsidRPr="00746124" w:rsidRDefault="00805482" w:rsidP="00805482">
      <w:pPr>
        <w:rPr>
          <w:sz w:val="28"/>
          <w:szCs w:val="28"/>
          <w:lang w:val="uk-UA"/>
        </w:rPr>
      </w:pPr>
    </w:p>
    <w:p w:rsidR="00805482" w:rsidRPr="00746124" w:rsidRDefault="00805482" w:rsidP="00805482">
      <w:pPr>
        <w:ind w:firstLine="708"/>
        <w:jc w:val="both"/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>Відповідно до підпункту 2 пункту "а" статті 28 Закону України «Про місцеве самоврядування в Україні», враховуючи звернення перевізників не комунальної форми власності, які здійснюють перевезення на міських маршрутах та надані ними розрахунки собівартості перевезень, з метою стабільної роботи, недопущення зупинення роботи міського пасажирського транспорту, внаслідок збільшення собівартості перевезень пасажирів у зв’язку зі значним підвищенням цін на паливно-мастильні матеріали та запасні частини, виконавчий комітет Черкаської міської  ради</w:t>
      </w:r>
    </w:p>
    <w:p w:rsidR="00805482" w:rsidRPr="00746124" w:rsidRDefault="00805482" w:rsidP="00805482">
      <w:pPr>
        <w:ind w:firstLine="708"/>
        <w:jc w:val="both"/>
        <w:rPr>
          <w:sz w:val="28"/>
          <w:szCs w:val="28"/>
          <w:lang w:val="uk-UA"/>
        </w:rPr>
      </w:pPr>
    </w:p>
    <w:p w:rsidR="00805482" w:rsidRPr="00746124" w:rsidRDefault="00805482" w:rsidP="00805482">
      <w:pPr>
        <w:jc w:val="both"/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 xml:space="preserve">ВИРІШИВ: </w:t>
      </w:r>
    </w:p>
    <w:p w:rsidR="00805482" w:rsidRPr="00746124" w:rsidRDefault="00805482" w:rsidP="00150490">
      <w:pPr>
        <w:tabs>
          <w:tab w:val="left" w:pos="567"/>
        </w:tabs>
        <w:ind w:right="15"/>
        <w:jc w:val="both"/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ab/>
        <w:t xml:space="preserve">1. </w:t>
      </w:r>
      <w:proofErr w:type="spellStart"/>
      <w:r w:rsidRPr="00746124">
        <w:rPr>
          <w:sz w:val="28"/>
          <w:szCs w:val="28"/>
        </w:rPr>
        <w:t>Перевізникам</w:t>
      </w:r>
      <w:proofErr w:type="spellEnd"/>
      <w:r w:rsidRPr="00746124">
        <w:rPr>
          <w:sz w:val="28"/>
          <w:szCs w:val="28"/>
        </w:rPr>
        <w:t xml:space="preserve"> не </w:t>
      </w:r>
      <w:proofErr w:type="spellStart"/>
      <w:r w:rsidRPr="00746124">
        <w:rPr>
          <w:sz w:val="28"/>
          <w:szCs w:val="28"/>
        </w:rPr>
        <w:t>комунальної</w:t>
      </w:r>
      <w:proofErr w:type="spellEnd"/>
      <w:r w:rsidRPr="00746124">
        <w:rPr>
          <w:sz w:val="28"/>
          <w:szCs w:val="28"/>
        </w:rPr>
        <w:t xml:space="preserve"> </w:t>
      </w:r>
      <w:proofErr w:type="spellStart"/>
      <w:r w:rsidRPr="00746124">
        <w:rPr>
          <w:sz w:val="28"/>
          <w:szCs w:val="28"/>
        </w:rPr>
        <w:t>форми</w:t>
      </w:r>
      <w:proofErr w:type="spellEnd"/>
      <w:r w:rsidRPr="00746124">
        <w:rPr>
          <w:sz w:val="28"/>
          <w:szCs w:val="28"/>
        </w:rPr>
        <w:t xml:space="preserve"> </w:t>
      </w:r>
      <w:proofErr w:type="spellStart"/>
      <w:r w:rsidRPr="00746124">
        <w:rPr>
          <w:sz w:val="28"/>
          <w:szCs w:val="28"/>
        </w:rPr>
        <w:t>власності</w:t>
      </w:r>
      <w:proofErr w:type="spellEnd"/>
      <w:r w:rsidRPr="00746124">
        <w:rPr>
          <w:sz w:val="28"/>
          <w:szCs w:val="28"/>
        </w:rPr>
        <w:t xml:space="preserve">, з </w:t>
      </w:r>
      <w:proofErr w:type="spellStart"/>
      <w:r w:rsidRPr="00746124">
        <w:rPr>
          <w:sz w:val="28"/>
          <w:szCs w:val="28"/>
        </w:rPr>
        <w:t>якими</w:t>
      </w:r>
      <w:proofErr w:type="spellEnd"/>
      <w:r w:rsidRPr="00746124">
        <w:rPr>
          <w:sz w:val="28"/>
          <w:szCs w:val="28"/>
        </w:rPr>
        <w:t xml:space="preserve"> </w:t>
      </w:r>
      <w:proofErr w:type="spellStart"/>
      <w:r w:rsidRPr="00746124">
        <w:rPr>
          <w:sz w:val="28"/>
          <w:szCs w:val="28"/>
        </w:rPr>
        <w:t>укладено</w:t>
      </w:r>
      <w:proofErr w:type="spellEnd"/>
      <w:r w:rsidRPr="00746124">
        <w:rPr>
          <w:sz w:val="28"/>
          <w:szCs w:val="28"/>
        </w:rPr>
        <w:t xml:space="preserve"> угоди</w:t>
      </w:r>
      <w:r w:rsidRPr="00746124">
        <w:rPr>
          <w:sz w:val="28"/>
          <w:szCs w:val="28"/>
          <w:lang w:val="uk-UA"/>
        </w:rPr>
        <w:t xml:space="preserve"> на перевезення пасажирів у звичайному режимі  руху, встановити тариф на перевез</w:t>
      </w:r>
      <w:r w:rsidR="00084B6C">
        <w:rPr>
          <w:sz w:val="28"/>
          <w:szCs w:val="28"/>
          <w:lang w:val="uk-UA"/>
        </w:rPr>
        <w:t>ення одного пасажира в розмі</w:t>
      </w:r>
      <w:proofErr w:type="gramStart"/>
      <w:r w:rsidR="00084B6C">
        <w:rPr>
          <w:sz w:val="28"/>
          <w:szCs w:val="28"/>
          <w:lang w:val="uk-UA"/>
        </w:rPr>
        <w:t>р</w:t>
      </w:r>
      <w:proofErr w:type="gramEnd"/>
      <w:r w:rsidR="00084B6C">
        <w:rPr>
          <w:sz w:val="28"/>
          <w:szCs w:val="28"/>
          <w:lang w:val="uk-UA"/>
        </w:rPr>
        <w:t>і 5</w:t>
      </w:r>
      <w:r w:rsidRPr="00746124">
        <w:rPr>
          <w:sz w:val="28"/>
          <w:szCs w:val="28"/>
          <w:lang w:val="uk-UA"/>
        </w:rPr>
        <w:t>,00 грн.</w:t>
      </w:r>
    </w:p>
    <w:p w:rsidR="00805482" w:rsidRDefault="00805482" w:rsidP="00150490">
      <w:pPr>
        <w:tabs>
          <w:tab w:val="left" w:pos="567"/>
        </w:tabs>
        <w:ind w:right="15"/>
        <w:jc w:val="both"/>
        <w:rPr>
          <w:sz w:val="28"/>
          <w:szCs w:val="28"/>
          <w:lang w:val="uk-UA"/>
        </w:rPr>
      </w:pPr>
      <w:r w:rsidRPr="00746124">
        <w:rPr>
          <w:sz w:val="28"/>
          <w:szCs w:val="28"/>
          <w:lang w:val="uk-UA"/>
        </w:rPr>
        <w:tab/>
        <w:t>2. Рішення виконавчого комітет</w:t>
      </w:r>
      <w:r w:rsidR="00084B6C">
        <w:rPr>
          <w:sz w:val="28"/>
          <w:szCs w:val="28"/>
          <w:lang w:val="uk-UA"/>
        </w:rPr>
        <w:t xml:space="preserve">у Черкаської міської ради від 06.01.2017 №01 </w:t>
      </w:r>
      <w:r w:rsidRPr="00746124">
        <w:rPr>
          <w:sz w:val="28"/>
          <w:szCs w:val="28"/>
          <w:lang w:val="uk-UA"/>
        </w:rPr>
        <w:t xml:space="preserve">«Про встановлення тарифу на проїзд у міському пасажирському транспорті </w:t>
      </w:r>
      <w:proofErr w:type="spellStart"/>
      <w:r w:rsidRPr="00746124">
        <w:rPr>
          <w:sz w:val="28"/>
          <w:szCs w:val="28"/>
          <w:lang w:val="uk-UA"/>
        </w:rPr>
        <w:t>м.Черкаси</w:t>
      </w:r>
      <w:proofErr w:type="spellEnd"/>
      <w:r w:rsidRPr="00746124">
        <w:rPr>
          <w:sz w:val="28"/>
          <w:szCs w:val="28"/>
          <w:lang w:val="uk-UA"/>
        </w:rPr>
        <w:t>» вважати таким, що втратило чинність.</w:t>
      </w:r>
    </w:p>
    <w:p w:rsidR="006557FE" w:rsidRPr="00746124" w:rsidRDefault="006557FE" w:rsidP="00150490">
      <w:pPr>
        <w:tabs>
          <w:tab w:val="left" w:pos="567"/>
        </w:tabs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Дія цього рішення поширюється також на перевізників, з якими укладено договір про відновлення пасажирських перевезень, умови якого затверджені рішенням виконавчого комітету Черкаської міської ради від 15.11.2018 № </w:t>
      </w:r>
    </w:p>
    <w:p w:rsidR="00805482" w:rsidRPr="00746124" w:rsidRDefault="006557FE" w:rsidP="00150490">
      <w:pPr>
        <w:tabs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805482" w:rsidRPr="00746124">
        <w:rPr>
          <w:sz w:val="28"/>
          <w:szCs w:val="28"/>
          <w:lang w:val="uk-UA"/>
        </w:rPr>
        <w:t>. Оприлюднити це рішення в засобах масової інформації.</w:t>
      </w:r>
    </w:p>
    <w:p w:rsidR="00805482" w:rsidRPr="00746124" w:rsidRDefault="006557FE" w:rsidP="00150490">
      <w:pPr>
        <w:tabs>
          <w:tab w:val="left" w:pos="42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5</w:t>
      </w:r>
      <w:r w:rsidR="00150490" w:rsidRPr="00746124">
        <w:rPr>
          <w:sz w:val="28"/>
          <w:szCs w:val="28"/>
          <w:lang w:val="uk-UA"/>
        </w:rPr>
        <w:t>. Рішення набирає чинності з дня його опублікування.</w:t>
      </w:r>
    </w:p>
    <w:p w:rsidR="00150490" w:rsidRPr="00746124" w:rsidRDefault="006557FE" w:rsidP="00150490">
      <w:pPr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6</w:t>
      </w:r>
      <w:r w:rsidR="00150490" w:rsidRPr="00746124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400667">
        <w:rPr>
          <w:sz w:val="28"/>
          <w:szCs w:val="28"/>
          <w:lang w:val="uk-UA"/>
        </w:rPr>
        <w:t>міського голову Бондаренка А.В.</w:t>
      </w:r>
      <w:r w:rsidR="00150490" w:rsidRPr="00746124">
        <w:rPr>
          <w:sz w:val="28"/>
          <w:szCs w:val="28"/>
          <w:lang w:val="uk-UA"/>
        </w:rPr>
        <w:t xml:space="preserve"> </w:t>
      </w:r>
    </w:p>
    <w:p w:rsidR="00805482" w:rsidRPr="00746124" w:rsidRDefault="00805482" w:rsidP="00805482">
      <w:pPr>
        <w:ind w:firstLine="284"/>
        <w:jc w:val="both"/>
        <w:rPr>
          <w:sz w:val="28"/>
          <w:szCs w:val="28"/>
          <w:lang w:val="uk-UA"/>
        </w:rPr>
      </w:pPr>
    </w:p>
    <w:p w:rsidR="00805482" w:rsidRPr="00746124" w:rsidRDefault="00805482" w:rsidP="00805482">
      <w:pPr>
        <w:ind w:firstLine="284"/>
        <w:jc w:val="both"/>
        <w:rPr>
          <w:sz w:val="28"/>
          <w:szCs w:val="28"/>
          <w:lang w:val="uk-UA"/>
        </w:rPr>
      </w:pPr>
    </w:p>
    <w:p w:rsidR="00805482" w:rsidRPr="00746124" w:rsidRDefault="00805482" w:rsidP="00805482">
      <w:pPr>
        <w:ind w:firstLine="284"/>
        <w:jc w:val="both"/>
        <w:rPr>
          <w:sz w:val="28"/>
          <w:lang w:val="uk-UA"/>
        </w:rPr>
      </w:pPr>
      <w:r w:rsidRPr="00746124">
        <w:rPr>
          <w:sz w:val="28"/>
          <w:szCs w:val="28"/>
          <w:lang w:val="uk-UA"/>
        </w:rPr>
        <w:tab/>
      </w:r>
    </w:p>
    <w:p w:rsidR="00150490" w:rsidRDefault="00805482" w:rsidP="00805482">
      <w:pPr>
        <w:jc w:val="both"/>
        <w:rPr>
          <w:sz w:val="28"/>
          <w:lang w:val="uk-UA"/>
        </w:rPr>
      </w:pPr>
      <w:r w:rsidRPr="00746124">
        <w:rPr>
          <w:sz w:val="28"/>
          <w:lang w:val="uk-UA"/>
        </w:rPr>
        <w:t xml:space="preserve">Міський голова                                                                       </w:t>
      </w:r>
      <w:r w:rsidR="00B71466" w:rsidRPr="00746124">
        <w:rPr>
          <w:sz w:val="28"/>
          <w:lang w:val="uk-UA"/>
        </w:rPr>
        <w:t xml:space="preserve">  </w:t>
      </w:r>
      <w:r w:rsidRPr="00746124">
        <w:rPr>
          <w:sz w:val="28"/>
          <w:lang w:val="uk-UA"/>
        </w:rPr>
        <w:t xml:space="preserve">  А.В.Бондаренко</w:t>
      </w:r>
      <w:bookmarkStart w:id="0" w:name="_GoBack"/>
      <w:bookmarkEnd w:id="0"/>
    </w:p>
    <w:sectPr w:rsidR="00150490" w:rsidSect="000461F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2"/>
    <w:rsid w:val="000461FD"/>
    <w:rsid w:val="00084B6C"/>
    <w:rsid w:val="001348B7"/>
    <w:rsid w:val="00144128"/>
    <w:rsid w:val="00150490"/>
    <w:rsid w:val="002B5141"/>
    <w:rsid w:val="00374898"/>
    <w:rsid w:val="003A7C51"/>
    <w:rsid w:val="00400667"/>
    <w:rsid w:val="00594FF8"/>
    <w:rsid w:val="005B5406"/>
    <w:rsid w:val="006557FE"/>
    <w:rsid w:val="00746124"/>
    <w:rsid w:val="00767EEA"/>
    <w:rsid w:val="00805482"/>
    <w:rsid w:val="00927FF4"/>
    <w:rsid w:val="00B71466"/>
    <w:rsid w:val="00C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C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C51"/>
    <w:rPr>
      <w:b/>
      <w:bCs/>
    </w:rPr>
  </w:style>
  <w:style w:type="paragraph" w:styleId="a4">
    <w:name w:val="List Paragraph"/>
    <w:basedOn w:val="a"/>
    <w:uiPriority w:val="34"/>
    <w:qFormat/>
    <w:rsid w:val="003A7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msi-6</cp:lastModifiedBy>
  <cp:revision>15</cp:revision>
  <cp:lastPrinted>2018-11-15T15:19:00Z</cp:lastPrinted>
  <dcterms:created xsi:type="dcterms:W3CDTF">2016-12-13T13:29:00Z</dcterms:created>
  <dcterms:modified xsi:type="dcterms:W3CDTF">2018-11-19T13:57:00Z</dcterms:modified>
</cp:coreProperties>
</file>